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4274A" w14:textId="26AD656A" w:rsidR="00550970" w:rsidRDefault="00C162EE" w:rsidP="00C162EE">
      <w:pPr>
        <w:tabs>
          <w:tab w:val="left" w:pos="3446"/>
        </w:tabs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5185A17" wp14:editId="76F60342">
                <wp:simplePos x="0" y="0"/>
                <wp:positionH relativeFrom="page">
                  <wp:posOffset>-31377</wp:posOffset>
                </wp:positionH>
                <wp:positionV relativeFrom="page">
                  <wp:posOffset>203312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744E4" w14:textId="77777777" w:rsidR="00C162EE" w:rsidRPr="007B69CD" w:rsidRDefault="00C162EE" w:rsidP="00C162EE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4AB6" w14:textId="60737C39" w:rsidR="00C162EE" w:rsidRPr="007B69CD" w:rsidRDefault="00C162EE" w:rsidP="00C162EE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Strategies for Reducing Exam Anxiety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85A17" id="Group 2" o:spid="_x0000_s1026" style="position:absolute;margin-left:-2.45pt;margin-top:16pt;width:637.15pt;height:55.4pt;z-index:-251650048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01A744E4" w14:textId="77777777" w:rsidR="00C162EE" w:rsidRPr="007B69CD" w:rsidRDefault="00C162EE" w:rsidP="00C162EE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75B84AB6" w14:textId="60737C39" w:rsidR="00C162EE" w:rsidRPr="007B69CD" w:rsidRDefault="00C162EE" w:rsidP="00C162EE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Strategies for Reducing Exam Anxiety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34274B" w14:textId="77777777" w:rsidR="00550970" w:rsidRDefault="00550970">
      <w:pPr>
        <w:pStyle w:val="BodyText"/>
        <w:ind w:left="0"/>
        <w:rPr>
          <w:rFonts w:ascii="Times New Roman"/>
          <w:sz w:val="20"/>
        </w:rPr>
      </w:pPr>
    </w:p>
    <w:p w14:paraId="6F34274D" w14:textId="77777777" w:rsidR="00550970" w:rsidRDefault="00525A6B">
      <w:pPr>
        <w:pStyle w:val="BodyText"/>
        <w:spacing w:before="448"/>
        <w:ind w:left="112"/>
      </w:pPr>
      <w:r>
        <w:t>Stress is universal. Everyone experiences it, to some degree. Although you can't always avoid stressful</w:t>
      </w:r>
      <w:r>
        <w:t xml:space="preserve"> situations, you can take steps to control your stress and anxiety in such situations.</w:t>
      </w:r>
    </w:p>
    <w:p w14:paraId="6F34274E" w14:textId="77777777" w:rsidR="00550970" w:rsidRDefault="00525A6B">
      <w:pPr>
        <w:pStyle w:val="BodyText"/>
        <w:spacing w:before="1"/>
        <w:ind w:left="112"/>
      </w:pPr>
      <w:r>
        <w:t>Here are some strategies to help reduce exam anxiety:</w:t>
      </w:r>
    </w:p>
    <w:p w14:paraId="6F34274F" w14:textId="77777777" w:rsidR="00550970" w:rsidRDefault="00550970">
      <w:pPr>
        <w:pStyle w:val="BodyText"/>
        <w:ind w:left="0"/>
        <w:rPr>
          <w:sz w:val="26"/>
        </w:rPr>
      </w:pPr>
    </w:p>
    <w:p w14:paraId="6F342750" w14:textId="77777777" w:rsidR="00550970" w:rsidRDefault="00550970">
      <w:pPr>
        <w:pStyle w:val="BodyText"/>
        <w:spacing w:before="5"/>
        <w:ind w:left="0"/>
        <w:rPr>
          <w:sz w:val="23"/>
        </w:rPr>
      </w:pPr>
    </w:p>
    <w:p w14:paraId="6F342752" w14:textId="203A2A85" w:rsidR="00550970" w:rsidRPr="00C162EE" w:rsidRDefault="00525A6B" w:rsidP="00C162EE">
      <w:pPr>
        <w:pStyle w:val="BodyText"/>
        <w:ind w:left="112"/>
        <w:rPr>
          <w:color w:val="1F497D" w:themeColor="text2"/>
        </w:rPr>
      </w:pPr>
      <w:r w:rsidRPr="00C162EE">
        <w:rPr>
          <w:color w:val="1F497D" w:themeColor="text2"/>
        </w:rPr>
        <w:t>PREPARE BEFORE THE EXAM</w:t>
      </w:r>
    </w:p>
    <w:p w14:paraId="6F342753" w14:textId="77777777" w:rsidR="00550970" w:rsidRDefault="00550970">
      <w:pPr>
        <w:pStyle w:val="BodyText"/>
        <w:ind w:left="0"/>
        <w:rPr>
          <w:sz w:val="22"/>
        </w:rPr>
      </w:pPr>
    </w:p>
    <w:p w14:paraId="6F342754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Learn and review as you go. Don't leave all your studying until the last</w:t>
      </w:r>
      <w:r>
        <w:rPr>
          <w:spacing w:val="-16"/>
          <w:sz w:val="24"/>
        </w:rPr>
        <w:t xml:space="preserve"> </w:t>
      </w:r>
      <w:r>
        <w:rPr>
          <w:sz w:val="24"/>
        </w:rPr>
        <w:t>minute</w:t>
      </w:r>
    </w:p>
    <w:p w14:paraId="6F342755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866"/>
        <w:rPr>
          <w:rFonts w:ascii="Symbol" w:hAnsi="Symbol"/>
          <w:sz w:val="20"/>
        </w:rPr>
      </w:pPr>
      <w:r>
        <w:rPr>
          <w:sz w:val="24"/>
        </w:rPr>
        <w:t>Know wh</w:t>
      </w:r>
      <w:r>
        <w:rPr>
          <w:sz w:val="24"/>
        </w:rPr>
        <w:t>at you know. Test yourself often on course material. Don't just read</w:t>
      </w:r>
      <w:r>
        <w:rPr>
          <w:spacing w:val="-35"/>
          <w:sz w:val="24"/>
        </w:rPr>
        <w:t xml:space="preserve"> </w:t>
      </w:r>
      <w:r>
        <w:rPr>
          <w:sz w:val="24"/>
        </w:rPr>
        <w:t>and recognize!</w:t>
      </w:r>
    </w:p>
    <w:p w14:paraId="6F342756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Find out how you will be tested and prepare by answering that kind of</w:t>
      </w:r>
      <w:r>
        <w:rPr>
          <w:spacing w:val="-17"/>
          <w:sz w:val="24"/>
        </w:rPr>
        <w:t xml:space="preserve"> </w:t>
      </w:r>
      <w:r>
        <w:rPr>
          <w:sz w:val="24"/>
        </w:rPr>
        <w:t>question</w:t>
      </w:r>
    </w:p>
    <w:p w14:paraId="6F342757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</w:p>
    <w:p w14:paraId="6F342758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Explain/compare</w:t>
      </w:r>
      <w:r>
        <w:rPr>
          <w:spacing w:val="-3"/>
          <w:sz w:val="24"/>
        </w:rPr>
        <w:t xml:space="preserve"> </w:t>
      </w:r>
      <w:r>
        <w:rPr>
          <w:sz w:val="24"/>
        </w:rPr>
        <w:t>theories</w:t>
      </w:r>
    </w:p>
    <w:p w14:paraId="6F342759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Apply theories to situations,</w:t>
      </w:r>
      <w:r>
        <w:rPr>
          <w:spacing w:val="-5"/>
          <w:sz w:val="24"/>
        </w:rPr>
        <w:t xml:space="preserve"> </w:t>
      </w:r>
      <w:r>
        <w:rPr>
          <w:sz w:val="24"/>
        </w:rPr>
        <w:t>etc.</w:t>
      </w:r>
    </w:p>
    <w:p w14:paraId="6F34275A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Practice without notes or your textbook and with a time limit, just like on the</w:t>
      </w:r>
      <w:r>
        <w:rPr>
          <w:spacing w:val="-22"/>
          <w:sz w:val="24"/>
        </w:rPr>
        <w:t xml:space="preserve"> </w:t>
      </w:r>
      <w:r>
        <w:rPr>
          <w:sz w:val="24"/>
        </w:rPr>
        <w:t>exam</w:t>
      </w:r>
    </w:p>
    <w:p w14:paraId="6F34275B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305"/>
        <w:rPr>
          <w:rFonts w:ascii="Symbol" w:hAnsi="Symbol"/>
          <w:sz w:val="20"/>
        </w:rPr>
      </w:pPr>
      <w:r>
        <w:rPr>
          <w:sz w:val="24"/>
        </w:rPr>
        <w:t>Set realistic and achievable goals don't be a perfectionist who tries to learn</w:t>
      </w:r>
      <w:r>
        <w:rPr>
          <w:spacing w:val="-36"/>
          <w:sz w:val="24"/>
        </w:rPr>
        <w:t xml:space="preserve"> </w:t>
      </w:r>
      <w:r>
        <w:rPr>
          <w:sz w:val="24"/>
        </w:rPr>
        <w:t>everything and don't tell yourself that you have to "ace" every</w:t>
      </w:r>
      <w:r>
        <w:rPr>
          <w:spacing w:val="-13"/>
          <w:sz w:val="24"/>
        </w:rPr>
        <w:t xml:space="preserve"> </w:t>
      </w:r>
      <w:r>
        <w:rPr>
          <w:sz w:val="24"/>
        </w:rPr>
        <w:t>exam</w:t>
      </w:r>
    </w:p>
    <w:p w14:paraId="6F34275C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Eat and sleep well before an</w:t>
      </w:r>
      <w:r>
        <w:rPr>
          <w:spacing w:val="-6"/>
          <w:sz w:val="24"/>
        </w:rPr>
        <w:t xml:space="preserve"> </w:t>
      </w:r>
      <w:r>
        <w:rPr>
          <w:sz w:val="24"/>
        </w:rPr>
        <w:t>exam</w:t>
      </w:r>
    </w:p>
    <w:p w14:paraId="6F34275D" w14:textId="727DF95E" w:rsidR="00550970" w:rsidRDefault="00550970">
      <w:pPr>
        <w:pStyle w:val="BodyText"/>
        <w:spacing w:before="11"/>
        <w:ind w:left="0"/>
        <w:rPr>
          <w:sz w:val="23"/>
        </w:rPr>
      </w:pPr>
    </w:p>
    <w:p w14:paraId="65D48F2C" w14:textId="77777777" w:rsidR="00C162EE" w:rsidRDefault="00C162EE">
      <w:pPr>
        <w:pStyle w:val="BodyText"/>
        <w:spacing w:before="11"/>
        <w:ind w:left="0"/>
        <w:rPr>
          <w:sz w:val="23"/>
        </w:rPr>
      </w:pPr>
    </w:p>
    <w:p w14:paraId="6F34275E" w14:textId="77777777" w:rsidR="00550970" w:rsidRPr="00C162EE" w:rsidRDefault="00525A6B">
      <w:pPr>
        <w:pStyle w:val="BodyText"/>
        <w:ind w:left="112"/>
        <w:rPr>
          <w:color w:val="1F497D" w:themeColor="text2"/>
        </w:rPr>
      </w:pPr>
      <w:r w:rsidRPr="00C162EE">
        <w:rPr>
          <w:color w:val="1F497D" w:themeColor="text2"/>
        </w:rPr>
        <w:t>DURING THE EXAM: BE POSITIVE AND STRATEGIC</w:t>
      </w:r>
    </w:p>
    <w:p w14:paraId="6F342760" w14:textId="77777777" w:rsidR="00550970" w:rsidRDefault="00550970">
      <w:pPr>
        <w:pStyle w:val="BodyText"/>
        <w:ind w:left="0"/>
        <w:rPr>
          <w:sz w:val="22"/>
        </w:rPr>
      </w:pPr>
    </w:p>
    <w:p w14:paraId="6F342761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98"/>
        <w:rPr>
          <w:rFonts w:ascii="Symbol" w:hAnsi="Symbol"/>
          <w:sz w:val="20"/>
        </w:rPr>
      </w:pPr>
      <w:r>
        <w:rPr>
          <w:sz w:val="24"/>
        </w:rPr>
        <w:t>Think positive thoughts at t</w:t>
      </w:r>
      <w:r>
        <w:rPr>
          <w:sz w:val="24"/>
        </w:rPr>
        <w:t>he beginning and throughout the exam. Tell yourself that</w:t>
      </w:r>
      <w:r>
        <w:rPr>
          <w:spacing w:val="-35"/>
          <w:sz w:val="24"/>
        </w:rPr>
        <w:t xml:space="preserve"> </w:t>
      </w:r>
      <w:r>
        <w:rPr>
          <w:sz w:val="24"/>
        </w:rPr>
        <w:t>you are prepared, you can do it, you deserve to succeed, you’ll get at least part marks on hard-to-do 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6F342762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Remember that your future does not depend on the specific outcome of a specific</w:t>
      </w:r>
      <w:r>
        <w:rPr>
          <w:spacing w:val="-27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xam</w:t>
      </w:r>
    </w:p>
    <w:p w14:paraId="6F342763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View exams as an opportunity to show what you</w:t>
      </w:r>
      <w:r>
        <w:rPr>
          <w:spacing w:val="-12"/>
          <w:sz w:val="24"/>
        </w:rPr>
        <w:t xml:space="preserve"> </w:t>
      </w:r>
      <w:r>
        <w:rPr>
          <w:sz w:val="24"/>
        </w:rPr>
        <w:t>know</w:t>
      </w:r>
    </w:p>
    <w:p w14:paraId="6F342764" w14:textId="0C40E336" w:rsidR="00550970" w:rsidRPr="00C162EE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411"/>
        <w:rPr>
          <w:rFonts w:ascii="Symbol" w:hAnsi="Symbol"/>
          <w:sz w:val="20"/>
        </w:rPr>
      </w:pPr>
      <w:r>
        <w:rPr>
          <w:sz w:val="24"/>
        </w:rPr>
        <w:t>Use effective test-taking strategies (See handout on "Strategies for Taking Tests</w:t>
      </w:r>
      <w:r>
        <w:rPr>
          <w:spacing w:val="-33"/>
          <w:sz w:val="24"/>
        </w:rPr>
        <w:t xml:space="preserve"> </w:t>
      </w:r>
      <w:r>
        <w:rPr>
          <w:sz w:val="24"/>
        </w:rPr>
        <w:t>and Exams")</w:t>
      </w:r>
    </w:p>
    <w:p w14:paraId="30593954" w14:textId="77777777" w:rsidR="00C162EE" w:rsidRDefault="00C162EE" w:rsidP="00C162EE">
      <w:pPr>
        <w:pStyle w:val="ListParagraph"/>
        <w:tabs>
          <w:tab w:val="left" w:pos="833"/>
          <w:tab w:val="left" w:pos="834"/>
        </w:tabs>
        <w:ind w:right="411" w:firstLine="0"/>
        <w:rPr>
          <w:rFonts w:ascii="Symbol" w:hAnsi="Symbol"/>
          <w:sz w:val="20"/>
        </w:rPr>
      </w:pPr>
    </w:p>
    <w:p w14:paraId="6F342765" w14:textId="77777777" w:rsidR="00550970" w:rsidRDefault="00550970">
      <w:pPr>
        <w:pStyle w:val="BodyText"/>
        <w:ind w:left="0"/>
      </w:pPr>
    </w:p>
    <w:p w14:paraId="6F342766" w14:textId="77777777" w:rsidR="00550970" w:rsidRDefault="00525A6B">
      <w:pPr>
        <w:pStyle w:val="BodyText"/>
        <w:ind w:left="112"/>
      </w:pPr>
      <w:r w:rsidRPr="00C162EE">
        <w:rPr>
          <w:color w:val="1F497D" w:themeColor="text2"/>
        </w:rPr>
        <w:t>LEARN AND USE RELAXATION TECHNIQUES</w:t>
      </w:r>
    </w:p>
    <w:p w14:paraId="6F342767" w14:textId="77777777" w:rsidR="00550970" w:rsidRDefault="00550970">
      <w:pPr>
        <w:pStyle w:val="BodyText"/>
        <w:ind w:left="0"/>
      </w:pPr>
    </w:p>
    <w:p w14:paraId="6F342768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Symbol" w:hAnsi="Symbol"/>
          <w:sz w:val="20"/>
        </w:rPr>
      </w:pPr>
      <w:r>
        <w:rPr>
          <w:sz w:val="24"/>
        </w:rPr>
        <w:t>Learn to relax your body by using deep breathing and muscle</w:t>
      </w:r>
      <w:r>
        <w:rPr>
          <w:spacing w:val="-12"/>
          <w:sz w:val="24"/>
        </w:rPr>
        <w:t xml:space="preserve"> </w:t>
      </w:r>
      <w:r>
        <w:rPr>
          <w:sz w:val="24"/>
        </w:rPr>
        <w:t>relaxatio</w:t>
      </w:r>
      <w:r>
        <w:rPr>
          <w:sz w:val="24"/>
        </w:rPr>
        <w:t>n</w:t>
      </w:r>
    </w:p>
    <w:p w14:paraId="6F34276A" w14:textId="4444124B" w:rsidR="00550970" w:rsidRPr="00C162EE" w:rsidRDefault="00525A6B" w:rsidP="00C162EE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124"/>
        <w:rPr>
          <w:rFonts w:ascii="Symbol" w:hAnsi="Symbol"/>
          <w:sz w:val="20"/>
        </w:rPr>
        <w:sectPr w:rsidR="00550970" w:rsidRPr="00C162EE">
          <w:type w:val="continuous"/>
          <w:pgSz w:w="12240" w:h="15840"/>
          <w:pgMar w:top="1020" w:right="980" w:bottom="280" w:left="1020" w:header="720" w:footer="720" w:gutter="0"/>
          <w:cols w:space="720"/>
        </w:sectPr>
      </w:pPr>
      <w:r>
        <w:rPr>
          <w:sz w:val="24"/>
        </w:rPr>
        <w:t>Prior to an exam, visualize relaxing and coping successfully during the exam. Visualize stress-provoking situations and rehearse mentally how you will handle them and</w:t>
      </w:r>
      <w:r>
        <w:rPr>
          <w:spacing w:val="-30"/>
          <w:sz w:val="24"/>
        </w:rPr>
        <w:t xml:space="preserve"> </w:t>
      </w:r>
      <w:r>
        <w:rPr>
          <w:sz w:val="24"/>
        </w:rPr>
        <w:t>control stre</w:t>
      </w:r>
      <w:r w:rsidR="00C162EE">
        <w:rPr>
          <w:sz w:val="24"/>
        </w:rPr>
        <w:t>ss</w:t>
      </w:r>
    </w:p>
    <w:p w14:paraId="6F34276C" w14:textId="77777777" w:rsidR="00550970" w:rsidRDefault="00525A6B" w:rsidP="00C162EE">
      <w:pPr>
        <w:pStyle w:val="BodyText"/>
        <w:spacing w:before="93"/>
        <w:ind w:left="0"/>
      </w:pPr>
      <w:r w:rsidRPr="00C162EE">
        <w:rPr>
          <w:color w:val="1F497D" w:themeColor="text2"/>
        </w:rPr>
        <w:lastRenderedPageBreak/>
        <w:t>R</w:t>
      </w:r>
      <w:r w:rsidRPr="00C162EE">
        <w:rPr>
          <w:color w:val="1F497D" w:themeColor="text2"/>
        </w:rPr>
        <w:t>ELAXATION TECHNIQUES</w:t>
      </w:r>
    </w:p>
    <w:p w14:paraId="6F34276D" w14:textId="77777777" w:rsidR="00550970" w:rsidRDefault="00550970">
      <w:pPr>
        <w:pStyle w:val="BodyText"/>
        <w:spacing w:before="2"/>
        <w:ind w:left="0"/>
      </w:pPr>
    </w:p>
    <w:p w14:paraId="6F34276E" w14:textId="77777777" w:rsidR="00550970" w:rsidRDefault="00525A6B">
      <w:pPr>
        <w:pStyle w:val="BodyText"/>
        <w:spacing w:line="278" w:lineRule="auto"/>
        <w:ind w:left="112"/>
      </w:pPr>
      <w:r>
        <w:rPr>
          <w:b/>
        </w:rPr>
        <w:t xml:space="preserve">DEEP BREATHING </w:t>
      </w:r>
      <w:r>
        <w:t>is a way to control anxiety before it gets away from you during an exam, and no one will know you are doing it!</w:t>
      </w:r>
    </w:p>
    <w:p w14:paraId="6F34276F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93"/>
        <w:ind w:hanging="361"/>
        <w:rPr>
          <w:rFonts w:ascii="Symbol" w:hAnsi="Symbol"/>
          <w:sz w:val="20"/>
        </w:rPr>
      </w:pPr>
      <w:r>
        <w:rPr>
          <w:sz w:val="24"/>
        </w:rPr>
        <w:t>Close your eyes and breathe slowly and deeply. Fill your lungs deep down with</w:t>
      </w:r>
      <w:r>
        <w:rPr>
          <w:spacing w:val="-21"/>
          <w:sz w:val="24"/>
        </w:rPr>
        <w:t xml:space="preserve"> </w:t>
      </w:r>
      <w:r>
        <w:rPr>
          <w:sz w:val="24"/>
        </w:rPr>
        <w:t>air.</w:t>
      </w:r>
    </w:p>
    <w:p w14:paraId="6F342770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Focus your attention on your breathing</w:t>
      </w:r>
      <w:r>
        <w:rPr>
          <w:spacing w:val="-2"/>
          <w:sz w:val="24"/>
        </w:rPr>
        <w:t xml:space="preserve"> </w:t>
      </w:r>
      <w:r>
        <w:rPr>
          <w:sz w:val="24"/>
        </w:rPr>
        <w:t>by:</w:t>
      </w:r>
    </w:p>
    <w:p w14:paraId="6F342771" w14:textId="77777777" w:rsidR="00550970" w:rsidRDefault="00525A6B">
      <w:pPr>
        <w:pStyle w:val="ListParagraph"/>
        <w:numPr>
          <w:ilvl w:val="1"/>
          <w:numId w:val="2"/>
        </w:numPr>
        <w:tabs>
          <w:tab w:val="left" w:pos="1554"/>
        </w:tabs>
        <w:spacing w:line="286" w:lineRule="exact"/>
        <w:ind w:hanging="361"/>
        <w:rPr>
          <w:sz w:val="24"/>
        </w:rPr>
      </w:pPr>
      <w:r>
        <w:rPr>
          <w:sz w:val="24"/>
        </w:rPr>
        <w:t>inhaling through y</w:t>
      </w:r>
      <w:r>
        <w:rPr>
          <w:sz w:val="24"/>
        </w:rPr>
        <w:t>our nose and exhaling through your</w:t>
      </w:r>
      <w:r>
        <w:rPr>
          <w:spacing w:val="-8"/>
          <w:sz w:val="24"/>
        </w:rPr>
        <w:t xml:space="preserve"> </w:t>
      </w:r>
      <w:r>
        <w:rPr>
          <w:sz w:val="24"/>
        </w:rPr>
        <w:t>mouth</w:t>
      </w:r>
    </w:p>
    <w:p w14:paraId="6F342772" w14:textId="77777777" w:rsidR="00550970" w:rsidRDefault="00525A6B">
      <w:pPr>
        <w:pStyle w:val="ListParagraph"/>
        <w:numPr>
          <w:ilvl w:val="1"/>
          <w:numId w:val="2"/>
        </w:numPr>
        <w:tabs>
          <w:tab w:val="left" w:pos="1554"/>
        </w:tabs>
        <w:spacing w:line="276" w:lineRule="exact"/>
        <w:ind w:hanging="361"/>
        <w:rPr>
          <w:sz w:val="24"/>
        </w:rPr>
      </w:pPr>
      <w:r>
        <w:rPr>
          <w:sz w:val="24"/>
        </w:rPr>
        <w:t>listening to the flow of air in and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</w:p>
    <w:p w14:paraId="6F342773" w14:textId="77777777" w:rsidR="00550970" w:rsidRDefault="00525A6B">
      <w:pPr>
        <w:pStyle w:val="ListParagraph"/>
        <w:numPr>
          <w:ilvl w:val="1"/>
          <w:numId w:val="2"/>
        </w:numPr>
        <w:tabs>
          <w:tab w:val="left" w:pos="1554"/>
        </w:tabs>
        <w:spacing w:before="4" w:line="223" w:lineRule="auto"/>
        <w:ind w:right="311"/>
        <w:rPr>
          <w:sz w:val="24"/>
        </w:rPr>
      </w:pPr>
      <w:r>
        <w:rPr>
          <w:sz w:val="24"/>
        </w:rPr>
        <w:t>being aware of the difference in temperature between air going in and air</w:t>
      </w:r>
      <w:r>
        <w:rPr>
          <w:spacing w:val="-29"/>
          <w:sz w:val="24"/>
        </w:rPr>
        <w:t xml:space="preserve"> </w:t>
      </w:r>
      <w:r>
        <w:rPr>
          <w:sz w:val="24"/>
        </w:rPr>
        <w:t>going out</w:t>
      </w:r>
    </w:p>
    <w:p w14:paraId="6F342774" w14:textId="77777777" w:rsidR="00550970" w:rsidRDefault="00525A6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4"/>
        <w:ind w:right="145"/>
        <w:rPr>
          <w:rFonts w:ascii="Symbol" w:hAnsi="Symbol"/>
          <w:sz w:val="20"/>
        </w:rPr>
      </w:pPr>
      <w:r>
        <w:rPr>
          <w:sz w:val="24"/>
        </w:rPr>
        <w:t>Be aware of tension in specific parts of your body. Mentally fill that part with clean whit</w:t>
      </w:r>
      <w:r>
        <w:rPr>
          <w:sz w:val="24"/>
        </w:rPr>
        <w:t>e light as you breathe in. Carry away stress as you breathe</w:t>
      </w:r>
      <w:r>
        <w:rPr>
          <w:spacing w:val="-12"/>
          <w:sz w:val="24"/>
        </w:rPr>
        <w:t xml:space="preserve"> </w:t>
      </w:r>
      <w:r>
        <w:rPr>
          <w:sz w:val="24"/>
        </w:rPr>
        <w:t>out.</w:t>
      </w:r>
    </w:p>
    <w:p w14:paraId="6F342775" w14:textId="77777777" w:rsidR="00550970" w:rsidRDefault="00550970">
      <w:pPr>
        <w:pStyle w:val="BodyText"/>
        <w:ind w:left="0"/>
        <w:rPr>
          <w:sz w:val="26"/>
        </w:rPr>
      </w:pPr>
    </w:p>
    <w:p w14:paraId="6F342776" w14:textId="77777777" w:rsidR="00550970" w:rsidRDefault="00550970">
      <w:pPr>
        <w:pStyle w:val="BodyText"/>
        <w:ind w:left="0"/>
        <w:rPr>
          <w:sz w:val="26"/>
        </w:rPr>
      </w:pPr>
    </w:p>
    <w:p w14:paraId="6F342777" w14:textId="77777777" w:rsidR="00550970" w:rsidRDefault="00525A6B">
      <w:pPr>
        <w:pStyle w:val="BodyText"/>
        <w:spacing w:before="230"/>
        <w:ind w:left="112"/>
      </w:pPr>
      <w:r>
        <w:rPr>
          <w:b/>
        </w:rPr>
        <w:t xml:space="preserve">MUSCLE RELAXATION </w:t>
      </w:r>
      <w:r>
        <w:t>is a technique based on the principle that a muscle becomes more relaxed if it is first tensed uncomfortably. Use Version A at home, especially to help you get to sleep th</w:t>
      </w:r>
      <w:r>
        <w:t>e night before an exam, and Version B during the exam.</w:t>
      </w:r>
    </w:p>
    <w:p w14:paraId="6F342778" w14:textId="77777777" w:rsidR="00550970" w:rsidRDefault="00550970">
      <w:pPr>
        <w:pStyle w:val="BodyText"/>
        <w:ind w:left="0"/>
        <w:rPr>
          <w:sz w:val="26"/>
        </w:rPr>
      </w:pPr>
    </w:p>
    <w:p w14:paraId="6F342779" w14:textId="77777777" w:rsidR="00550970" w:rsidRDefault="00550970">
      <w:pPr>
        <w:pStyle w:val="BodyText"/>
        <w:ind w:left="0"/>
        <w:rPr>
          <w:sz w:val="22"/>
        </w:rPr>
      </w:pPr>
    </w:p>
    <w:p w14:paraId="6F34277A" w14:textId="77777777" w:rsidR="00550970" w:rsidRDefault="00525A6B">
      <w:pPr>
        <w:pStyle w:val="BodyText"/>
        <w:ind w:left="112"/>
      </w:pPr>
      <w:r>
        <w:rPr>
          <w:u w:val="single"/>
        </w:rPr>
        <w:t>Version A</w:t>
      </w:r>
    </w:p>
    <w:p w14:paraId="6F34277B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5" w:line="225" w:lineRule="auto"/>
        <w:ind w:right="121"/>
        <w:rPr>
          <w:rFonts w:ascii="Calibri" w:hAnsi="Calibri"/>
          <w:sz w:val="24"/>
        </w:rPr>
      </w:pPr>
      <w:r>
        <w:rPr>
          <w:sz w:val="24"/>
        </w:rPr>
        <w:t>Sitting or lying in a comfortable position, close your eyes and breathe slowly and</w:t>
      </w:r>
      <w:r>
        <w:rPr>
          <w:spacing w:val="-26"/>
          <w:sz w:val="24"/>
        </w:rPr>
        <w:t xml:space="preserve"> </w:t>
      </w:r>
      <w:r>
        <w:rPr>
          <w:sz w:val="24"/>
        </w:rPr>
        <w:t>deeply (as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</w:p>
    <w:p w14:paraId="6F34277C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1" w:line="235" w:lineRule="auto"/>
        <w:ind w:right="307"/>
        <w:rPr>
          <w:rFonts w:ascii="Calibri" w:hAnsi="Calibri"/>
          <w:sz w:val="24"/>
        </w:rPr>
      </w:pPr>
      <w:r>
        <w:rPr>
          <w:sz w:val="24"/>
        </w:rPr>
        <w:t>Tighten, hold for 5-10 seconds, and then relax one muscle group at a time. Begin</w:t>
      </w:r>
      <w:r>
        <w:rPr>
          <w:spacing w:val="-29"/>
          <w:sz w:val="24"/>
        </w:rPr>
        <w:t xml:space="preserve"> </w:t>
      </w:r>
      <w:r>
        <w:rPr>
          <w:sz w:val="24"/>
        </w:rPr>
        <w:t>with your toes and move up through your calves, thighs, buttocks, abdomen, chest, back, shoulders, hands, arms, neck, face, forehead and</w:t>
      </w:r>
      <w:r>
        <w:rPr>
          <w:spacing w:val="-12"/>
          <w:sz w:val="24"/>
        </w:rPr>
        <w:t xml:space="preserve"> </w:t>
      </w:r>
      <w:r>
        <w:rPr>
          <w:sz w:val="24"/>
        </w:rPr>
        <w:t>jaw.</w:t>
      </w:r>
    </w:p>
    <w:p w14:paraId="6F34277D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4" w:line="225" w:lineRule="auto"/>
        <w:ind w:right="563"/>
        <w:rPr>
          <w:rFonts w:ascii="Calibri" w:hAnsi="Calibri"/>
          <w:sz w:val="24"/>
        </w:rPr>
      </w:pPr>
      <w:r>
        <w:rPr>
          <w:sz w:val="24"/>
        </w:rPr>
        <w:t>Continue to breathe deeply as you</w:t>
      </w:r>
      <w:r>
        <w:rPr>
          <w:sz w:val="24"/>
        </w:rPr>
        <w:t xml:space="preserve"> systematically relax your body. Try to keep</w:t>
      </w:r>
      <w:r>
        <w:rPr>
          <w:spacing w:val="-29"/>
          <w:sz w:val="24"/>
        </w:rPr>
        <w:t xml:space="preserve"> </w:t>
      </w:r>
      <w:r>
        <w:rPr>
          <w:sz w:val="24"/>
        </w:rPr>
        <w:t>body parts you have already relaxed in that condition as you tense new muscle</w:t>
      </w:r>
      <w:r>
        <w:rPr>
          <w:spacing w:val="-29"/>
          <w:sz w:val="24"/>
        </w:rPr>
        <w:t xml:space="preserve"> </w:t>
      </w:r>
      <w:r>
        <w:rPr>
          <w:sz w:val="24"/>
        </w:rPr>
        <w:t>groups.</w:t>
      </w:r>
    </w:p>
    <w:p w14:paraId="6F34277E" w14:textId="77777777" w:rsidR="00550970" w:rsidRDefault="00550970">
      <w:pPr>
        <w:pStyle w:val="BodyText"/>
        <w:ind w:left="0"/>
        <w:rPr>
          <w:sz w:val="26"/>
        </w:rPr>
      </w:pPr>
    </w:p>
    <w:p w14:paraId="6F34277F" w14:textId="77777777" w:rsidR="00550970" w:rsidRDefault="00550970">
      <w:pPr>
        <w:pStyle w:val="BodyText"/>
        <w:spacing w:before="4"/>
        <w:ind w:left="0"/>
        <w:rPr>
          <w:sz w:val="22"/>
        </w:rPr>
      </w:pPr>
    </w:p>
    <w:p w14:paraId="6F342780" w14:textId="77777777" w:rsidR="00550970" w:rsidRDefault="00525A6B">
      <w:pPr>
        <w:pStyle w:val="BodyText"/>
        <w:ind w:left="112"/>
      </w:pPr>
      <w:r>
        <w:rPr>
          <w:u w:val="single"/>
        </w:rPr>
        <w:t>Version B</w:t>
      </w:r>
    </w:p>
    <w:p w14:paraId="6F342781" w14:textId="027E91BB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9" w:line="232" w:lineRule="auto"/>
        <w:ind w:right="385"/>
        <w:rPr>
          <w:rFonts w:ascii="Calibri" w:hAnsi="Calibri"/>
          <w:sz w:val="24"/>
        </w:rPr>
      </w:pPr>
      <w:r>
        <w:rPr>
          <w:sz w:val="24"/>
        </w:rPr>
        <w:t>With your arms at your sides as you sit on a chair, grasp the underside of the seat of your chair and try to lift it off the floor (Of course, you can't!</w:t>
      </w:r>
      <w:r w:rsidR="00C162EE">
        <w:rPr>
          <w:sz w:val="24"/>
        </w:rPr>
        <w:t>)</w:t>
      </w:r>
      <w:r>
        <w:rPr>
          <w:sz w:val="24"/>
        </w:rPr>
        <w:t xml:space="preserve"> Hold this position,</w:t>
      </w:r>
      <w:r>
        <w:rPr>
          <w:spacing w:val="-29"/>
          <w:sz w:val="24"/>
        </w:rPr>
        <w:t xml:space="preserve"> </w:t>
      </w:r>
      <w:r>
        <w:rPr>
          <w:sz w:val="24"/>
        </w:rPr>
        <w:t>tensing your arms and shoulders, for 5 seconds. Then let go and</w:t>
      </w:r>
      <w:r>
        <w:rPr>
          <w:spacing w:val="-8"/>
          <w:sz w:val="24"/>
        </w:rPr>
        <w:t xml:space="preserve"> </w:t>
      </w:r>
      <w:r>
        <w:rPr>
          <w:sz w:val="24"/>
        </w:rPr>
        <w:t>relax.</w:t>
      </w:r>
    </w:p>
    <w:p w14:paraId="6F342782" w14:textId="77777777" w:rsidR="00550970" w:rsidRDefault="00550970">
      <w:pPr>
        <w:pStyle w:val="BodyText"/>
        <w:ind w:left="0"/>
        <w:rPr>
          <w:sz w:val="26"/>
        </w:rPr>
      </w:pPr>
    </w:p>
    <w:p w14:paraId="6F342783" w14:textId="77777777" w:rsidR="00550970" w:rsidRDefault="00550970">
      <w:pPr>
        <w:pStyle w:val="BodyText"/>
        <w:spacing w:before="3"/>
        <w:ind w:left="0"/>
        <w:rPr>
          <w:sz w:val="22"/>
        </w:rPr>
      </w:pPr>
    </w:p>
    <w:p w14:paraId="6F342784" w14:textId="77777777" w:rsidR="00550970" w:rsidRDefault="00525A6B">
      <w:pPr>
        <w:ind w:left="112"/>
        <w:rPr>
          <w:b/>
          <w:sz w:val="24"/>
        </w:rPr>
      </w:pPr>
      <w:r>
        <w:rPr>
          <w:b/>
          <w:sz w:val="24"/>
        </w:rPr>
        <w:t>VISUALIZA</w:t>
      </w:r>
      <w:r>
        <w:rPr>
          <w:b/>
          <w:sz w:val="24"/>
        </w:rPr>
        <w:t>TION</w:t>
      </w:r>
    </w:p>
    <w:p w14:paraId="6F342785" w14:textId="77777777" w:rsidR="00550970" w:rsidRDefault="00550970">
      <w:pPr>
        <w:pStyle w:val="BodyText"/>
        <w:spacing w:before="1"/>
        <w:ind w:left="0"/>
        <w:rPr>
          <w:b/>
          <w:sz w:val="25"/>
        </w:rPr>
      </w:pPr>
    </w:p>
    <w:p w14:paraId="6F342786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28" w:lineRule="auto"/>
        <w:ind w:right="230"/>
        <w:rPr>
          <w:rFonts w:ascii="Calibri" w:hAnsi="Calibri"/>
          <w:sz w:val="24"/>
        </w:rPr>
      </w:pPr>
      <w:r>
        <w:rPr>
          <w:sz w:val="24"/>
        </w:rPr>
        <w:t>Imagine yourself in a relaxing place: lying on the beach, walking in the forest, sitting</w:t>
      </w:r>
      <w:r>
        <w:rPr>
          <w:spacing w:val="-29"/>
          <w:sz w:val="24"/>
        </w:rPr>
        <w:t xml:space="preserve"> </w:t>
      </w:r>
      <w:r>
        <w:rPr>
          <w:sz w:val="24"/>
        </w:rPr>
        <w:t>by a campfire. Imagine what you see, smell,</w:t>
      </w:r>
      <w:r>
        <w:rPr>
          <w:spacing w:val="-5"/>
          <w:sz w:val="24"/>
        </w:rPr>
        <w:t xml:space="preserve"> </w:t>
      </w:r>
      <w:r>
        <w:rPr>
          <w:sz w:val="24"/>
        </w:rPr>
        <w:t>hear.</w:t>
      </w:r>
    </w:p>
    <w:p w14:paraId="6F342787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5" w:line="286" w:lineRule="exact"/>
        <w:ind w:hanging="361"/>
        <w:rPr>
          <w:rFonts w:ascii="Calibri" w:hAnsi="Calibri"/>
          <w:sz w:val="24"/>
        </w:rPr>
      </w:pPr>
      <w:r>
        <w:rPr>
          <w:sz w:val="24"/>
        </w:rPr>
        <w:t>Practice escaping to your fantasy place whenever you want to reduce</w:t>
      </w:r>
      <w:r>
        <w:rPr>
          <w:spacing w:val="-12"/>
          <w:sz w:val="24"/>
        </w:rPr>
        <w:t xml:space="preserve"> </w:t>
      </w:r>
      <w:r>
        <w:rPr>
          <w:sz w:val="24"/>
        </w:rPr>
        <w:t>stress.</w:t>
      </w:r>
    </w:p>
    <w:p w14:paraId="6F342788" w14:textId="77777777" w:rsidR="00550970" w:rsidRDefault="00525A6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4" w:line="228" w:lineRule="auto"/>
        <w:ind w:right="511"/>
        <w:rPr>
          <w:rFonts w:ascii="Calibri" w:hAnsi="Calibri"/>
          <w:color w:val="7D0020"/>
          <w:sz w:val="24"/>
        </w:rPr>
      </w:pPr>
      <w:r>
        <w:rPr>
          <w:sz w:val="24"/>
        </w:rPr>
        <w:t>You can also visualize yourself at the exam, staying calm, using effective test</w:t>
      </w:r>
      <w:r>
        <w:rPr>
          <w:spacing w:val="-26"/>
          <w:sz w:val="24"/>
        </w:rPr>
        <w:t xml:space="preserve"> </w:t>
      </w:r>
      <w:r>
        <w:rPr>
          <w:sz w:val="24"/>
        </w:rPr>
        <w:t>taking strategies, and being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SUCCESSFUL.</w:t>
      </w:r>
    </w:p>
    <w:p w14:paraId="6F342789" w14:textId="77777777" w:rsidR="00550970" w:rsidRDefault="00550970">
      <w:pPr>
        <w:pStyle w:val="BodyText"/>
        <w:ind w:left="0"/>
        <w:rPr>
          <w:sz w:val="20"/>
        </w:rPr>
      </w:pPr>
    </w:p>
    <w:p w14:paraId="6F34278A" w14:textId="77777777" w:rsidR="00550970" w:rsidRDefault="00550970">
      <w:pPr>
        <w:pStyle w:val="BodyText"/>
        <w:ind w:left="0"/>
        <w:rPr>
          <w:sz w:val="20"/>
        </w:rPr>
      </w:pPr>
    </w:p>
    <w:p w14:paraId="6F34278B" w14:textId="77777777" w:rsidR="00550970" w:rsidRDefault="00550970">
      <w:pPr>
        <w:pStyle w:val="BodyText"/>
        <w:spacing w:before="9"/>
        <w:ind w:left="0"/>
        <w:rPr>
          <w:sz w:val="16"/>
        </w:rPr>
      </w:pPr>
    </w:p>
    <w:p w14:paraId="6F34278D" w14:textId="1B759E59" w:rsidR="00550970" w:rsidRDefault="00550970">
      <w:pPr>
        <w:spacing w:before="84"/>
        <w:ind w:left="112"/>
        <w:rPr>
          <w:sz w:val="14"/>
        </w:rPr>
      </w:pPr>
    </w:p>
    <w:sectPr w:rsidR="00550970">
      <w:pgSz w:w="12240" w:h="15840"/>
      <w:pgMar w:top="15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C4660"/>
    <w:multiLevelType w:val="hybridMultilevel"/>
    <w:tmpl w:val="3CDC5380"/>
    <w:lvl w:ilvl="0" w:tplc="E828E2C4">
      <w:numFmt w:val="bullet"/>
      <w:lvlText w:val=""/>
      <w:lvlJc w:val="left"/>
      <w:pPr>
        <w:ind w:left="833" w:hanging="360"/>
      </w:pPr>
      <w:rPr>
        <w:rFonts w:hint="default"/>
        <w:w w:val="99"/>
        <w:lang w:val="en-US" w:eastAsia="en-US" w:bidi="en-US"/>
      </w:rPr>
    </w:lvl>
    <w:lvl w:ilvl="1" w:tplc="0B44B12A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06229BB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B0AE996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6A408B8C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en-US"/>
      </w:rPr>
    </w:lvl>
    <w:lvl w:ilvl="5" w:tplc="FFC27D3E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en-US"/>
      </w:rPr>
    </w:lvl>
    <w:lvl w:ilvl="6" w:tplc="37DE8C6E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en-US"/>
      </w:rPr>
    </w:lvl>
    <w:lvl w:ilvl="7" w:tplc="C854B6CC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en-US"/>
      </w:rPr>
    </w:lvl>
    <w:lvl w:ilvl="8" w:tplc="2B54BA60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ED36F19"/>
    <w:multiLevelType w:val="hybridMultilevel"/>
    <w:tmpl w:val="E10E855A"/>
    <w:lvl w:ilvl="0" w:tplc="706418D0">
      <w:numFmt w:val="bullet"/>
      <w:lvlText w:val="•"/>
      <w:lvlJc w:val="left"/>
      <w:pPr>
        <w:ind w:left="833" w:hanging="360"/>
      </w:pPr>
      <w:rPr>
        <w:rFonts w:hint="default"/>
        <w:spacing w:val="-4"/>
        <w:w w:val="99"/>
        <w:lang w:val="en-US" w:eastAsia="en-US" w:bidi="en-US"/>
      </w:rPr>
    </w:lvl>
    <w:lvl w:ilvl="1" w:tplc="44340B7C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2" w:tplc="0D18AD3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3" w:tplc="43EC478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030AEEA6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en-US"/>
      </w:rPr>
    </w:lvl>
    <w:lvl w:ilvl="5" w:tplc="07022F2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en-US"/>
      </w:rPr>
    </w:lvl>
    <w:lvl w:ilvl="6" w:tplc="B6F2F99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en-US"/>
      </w:rPr>
    </w:lvl>
    <w:lvl w:ilvl="7" w:tplc="8A56A6B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EBFE2AE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70"/>
    <w:rsid w:val="00134135"/>
    <w:rsid w:val="00525A6B"/>
    <w:rsid w:val="00550970"/>
    <w:rsid w:val="00C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F34274A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Grainger</dc:creator>
  <cp:lastModifiedBy>Brooke Sanders</cp:lastModifiedBy>
  <cp:revision>2</cp:revision>
  <dcterms:created xsi:type="dcterms:W3CDTF">2021-04-28T02:21:00Z</dcterms:created>
  <dcterms:modified xsi:type="dcterms:W3CDTF">2021-04-28T02:21:00Z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